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47F" w:rsidRDefault="0004147F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47F" w:rsidRDefault="0004147F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47F" w:rsidRPr="00B96F17" w:rsidRDefault="0004147F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297D">
        <w:rPr>
          <w:rFonts w:ascii="Times New Roman" w:hAnsi="Times New Roman" w:cs="Times New Roman"/>
          <w:b/>
          <w:sz w:val="24"/>
          <w:szCs w:val="24"/>
        </w:rPr>
        <w:t>ехнического обслуживания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33297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363F">
        <w:rPr>
          <w:rFonts w:ascii="Times New Roman" w:hAnsi="Times New Roman" w:cs="Times New Roman"/>
          <w:b/>
          <w:sz w:val="24"/>
          <w:szCs w:val="24"/>
        </w:rPr>
        <w:t>декаб</w:t>
      </w:r>
      <w:r w:rsidR="00934DFC">
        <w:rPr>
          <w:rFonts w:ascii="Times New Roman" w:hAnsi="Times New Roman" w:cs="Times New Roman"/>
          <w:b/>
          <w:sz w:val="24"/>
          <w:szCs w:val="24"/>
        </w:rPr>
        <w:t>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ЖСК</w:t>
      </w:r>
      <w:r w:rsidR="00842808">
        <w:rPr>
          <w:rFonts w:ascii="Times New Roman" w:hAnsi="Times New Roman" w:cs="Times New Roman"/>
          <w:b/>
          <w:sz w:val="24"/>
          <w:szCs w:val="24"/>
        </w:rPr>
        <w:t xml:space="preserve"> «ПРОГРЕСС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4889" w:type="pct"/>
        <w:tblLook w:val="04E0" w:firstRow="1" w:lastRow="1" w:firstColumn="1" w:lastColumn="0" w:noHBand="0" w:noVBand="1"/>
      </w:tblPr>
      <w:tblGrid>
        <w:gridCol w:w="2814"/>
        <w:gridCol w:w="2854"/>
        <w:gridCol w:w="2695"/>
        <w:gridCol w:w="2978"/>
        <w:gridCol w:w="3117"/>
      </w:tblGrid>
      <w:tr w:rsidR="00AF1B77" w:rsidRPr="001A465A" w:rsidTr="00351CED">
        <w:trPr>
          <w:trHeight w:val="64"/>
        </w:trPr>
        <w:tc>
          <w:tcPr>
            <w:tcW w:w="973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4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870E82" w:rsidRPr="001A465A" w:rsidTr="00351CED">
        <w:trPr>
          <w:trHeight w:val="269"/>
        </w:trPr>
        <w:tc>
          <w:tcPr>
            <w:tcW w:w="973" w:type="pct"/>
            <w:vMerge/>
          </w:tcPr>
          <w:p w:rsidR="00870E82" w:rsidRPr="001A465A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870E82" w:rsidRPr="00F875D8" w:rsidRDefault="0033297D" w:rsidP="00934D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63F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F5363F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F5363F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F5363F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</w:tr>
      <w:tr w:rsidR="00870E82" w:rsidRPr="001A465A" w:rsidTr="00351CED">
        <w:trPr>
          <w:trHeight w:val="269"/>
        </w:trPr>
        <w:tc>
          <w:tcPr>
            <w:tcW w:w="973" w:type="pct"/>
          </w:tcPr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55, п. 3; 4; 7; 8.</w:t>
            </w:r>
          </w:p>
          <w:p w:rsidR="00351CED" w:rsidRPr="00AF1B77" w:rsidRDefault="00351CED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15;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Энтузиастов, д.17.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0E82">
              <w:rPr>
                <w:rFonts w:ascii="Times New Roman" w:hAnsi="Times New Roman" w:cs="Times New Roman"/>
                <w:sz w:val="24"/>
                <w:szCs w:val="24"/>
              </w:rPr>
              <w:t>ул. Свердлова, д. 45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33297D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60; д. 64.</w:t>
            </w:r>
          </w:p>
          <w:p w:rsidR="00351CED" w:rsidRDefault="00351CED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д. 9;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Фучика, д. 6/5.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sectPr w:rsidR="004C154D" w:rsidRPr="00D12367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4147F"/>
    <w:rsid w:val="00065199"/>
    <w:rsid w:val="00154608"/>
    <w:rsid w:val="00246A93"/>
    <w:rsid w:val="002B37A5"/>
    <w:rsid w:val="0033297D"/>
    <w:rsid w:val="00351CED"/>
    <w:rsid w:val="003A2EA8"/>
    <w:rsid w:val="003C0A2E"/>
    <w:rsid w:val="004C154D"/>
    <w:rsid w:val="004F0F25"/>
    <w:rsid w:val="005261CB"/>
    <w:rsid w:val="00712071"/>
    <w:rsid w:val="00842808"/>
    <w:rsid w:val="00870E82"/>
    <w:rsid w:val="00934DFC"/>
    <w:rsid w:val="00983665"/>
    <w:rsid w:val="009E3DD8"/>
    <w:rsid w:val="00A26883"/>
    <w:rsid w:val="00A723BD"/>
    <w:rsid w:val="00AF1B77"/>
    <w:rsid w:val="00C32FBD"/>
    <w:rsid w:val="00C6579D"/>
    <w:rsid w:val="00C97E62"/>
    <w:rsid w:val="00D52881"/>
    <w:rsid w:val="00F06118"/>
    <w:rsid w:val="00F5363F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2022-08-24T07:34:00Z</cp:lastPrinted>
  <dcterms:created xsi:type="dcterms:W3CDTF">2023-11-28T14:32:00Z</dcterms:created>
  <dcterms:modified xsi:type="dcterms:W3CDTF">2023-11-28T14:32:00Z</dcterms:modified>
</cp:coreProperties>
</file>